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03A" w:rsidRDefault="00F5203A" w:rsidP="00F520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03A">
        <w:rPr>
          <w:rFonts w:ascii="Times New Roman" w:hAnsi="Times New Roman" w:cs="Times New Roman"/>
          <w:b/>
          <w:sz w:val="24"/>
          <w:szCs w:val="24"/>
        </w:rPr>
        <w:t>Common Assessments for Advanced Learners – 5</w:t>
      </w:r>
      <w:r w:rsidRPr="00F5203A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F5203A">
        <w:rPr>
          <w:rFonts w:ascii="Times New Roman" w:hAnsi="Times New Roman" w:cs="Times New Roman"/>
          <w:b/>
          <w:sz w:val="24"/>
          <w:szCs w:val="24"/>
        </w:rPr>
        <w:t xml:space="preserve"> Grade</w:t>
      </w:r>
    </w:p>
    <w:p w:rsidR="00F5203A" w:rsidRDefault="00F5203A" w:rsidP="00F520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756147" cy="828675"/>
            <wp:effectExtent l="0" t="0" r="6350" b="0"/>
            <wp:docPr id="1" name="Picture 1" descr="C:\Users\stevetobenkin\AppData\Local\Microsoft\Windows\Temporary Internet Files\Content.IE5\H6WOAYRO\MC90009473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evetobenkin\AppData\Local\Microsoft\Windows\Temporary Internet Files\Content.IE5\H6WOAYRO\MC90009473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147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03A" w:rsidRDefault="00F5203A" w:rsidP="00F5203A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Students will demonstrate use of CCSS Mathematical Practices:</w:t>
      </w:r>
    </w:p>
    <w:p w:rsidR="00F5203A" w:rsidRPr="00F5203A" w:rsidRDefault="00F5203A" w:rsidP="00F5203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5203A">
        <w:rPr>
          <w:rFonts w:ascii="Times New Roman" w:hAnsi="Times New Roman" w:cs="Times New Roman"/>
          <w:sz w:val="24"/>
          <w:szCs w:val="24"/>
        </w:rPr>
        <w:t>Make sense of problems and persevere in solving them.</w:t>
      </w:r>
    </w:p>
    <w:p w:rsidR="00F5203A" w:rsidRPr="00F5203A" w:rsidRDefault="00F5203A" w:rsidP="00F5203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5203A">
        <w:rPr>
          <w:rFonts w:ascii="Times New Roman" w:hAnsi="Times New Roman" w:cs="Times New Roman"/>
          <w:sz w:val="24"/>
          <w:szCs w:val="24"/>
        </w:rPr>
        <w:t>Reason abstractly and quantitatively.</w:t>
      </w:r>
    </w:p>
    <w:p w:rsidR="00F5203A" w:rsidRPr="00F5203A" w:rsidRDefault="00F5203A" w:rsidP="00F5203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5203A">
        <w:rPr>
          <w:rFonts w:ascii="Times New Roman" w:hAnsi="Times New Roman" w:cs="Times New Roman"/>
          <w:sz w:val="24"/>
          <w:szCs w:val="24"/>
        </w:rPr>
        <w:t>Construct viable arguments and critique the reasoning of others.</w:t>
      </w:r>
    </w:p>
    <w:p w:rsidR="00F5203A" w:rsidRPr="00F5203A" w:rsidRDefault="00F5203A" w:rsidP="00F5203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F5203A">
        <w:rPr>
          <w:rFonts w:ascii="Times New Roman" w:hAnsi="Times New Roman" w:cs="Times New Roman"/>
          <w:sz w:val="24"/>
          <w:szCs w:val="24"/>
        </w:rPr>
        <w:t>6.   Attend to precision</w:t>
      </w:r>
    </w:p>
    <w:p w:rsidR="00F5203A" w:rsidRDefault="00F5203A" w:rsidP="00F5203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F5203A">
        <w:rPr>
          <w:rFonts w:ascii="Times New Roman" w:hAnsi="Times New Roman" w:cs="Times New Roman"/>
          <w:sz w:val="24"/>
          <w:szCs w:val="24"/>
        </w:rPr>
        <w:t>7.   Look for and make use of structure.</w:t>
      </w:r>
    </w:p>
    <w:p w:rsidR="00F5203A" w:rsidRDefault="00F5203A" w:rsidP="00F5203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F5203A" w:rsidRDefault="00F5203A" w:rsidP="00F520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203A">
        <w:rPr>
          <w:rFonts w:ascii="Times New Roman" w:hAnsi="Times New Roman" w:cs="Times New Roman"/>
          <w:b/>
          <w:sz w:val="24"/>
          <w:szCs w:val="24"/>
        </w:rPr>
        <w:t xml:space="preserve">CCSS Standard:  </w:t>
      </w:r>
    </w:p>
    <w:p w:rsidR="00F5203A" w:rsidRDefault="00F5203A" w:rsidP="00F5203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Geometry 3.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Understand that attributes belonging to a category of two-dimensional figures also belong to all subcategories of that category.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5203A" w:rsidRDefault="00F5203A" w:rsidP="00F5203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F5203A" w:rsidRDefault="00F5203A" w:rsidP="00F5203A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5203A">
        <w:rPr>
          <w:rFonts w:ascii="Times New Roman" w:hAnsi="Times New Roman" w:cs="Times New Roman"/>
          <w:b/>
          <w:sz w:val="24"/>
          <w:szCs w:val="24"/>
        </w:rPr>
        <w:t xml:space="preserve">Structure of the </w:t>
      </w:r>
      <w:r>
        <w:rPr>
          <w:rFonts w:ascii="Times New Roman" w:hAnsi="Times New Roman" w:cs="Times New Roman"/>
          <w:b/>
          <w:sz w:val="24"/>
          <w:szCs w:val="24"/>
        </w:rPr>
        <w:t xml:space="preserve">common </w:t>
      </w:r>
      <w:r w:rsidRPr="00F5203A">
        <w:rPr>
          <w:rFonts w:ascii="Times New Roman" w:hAnsi="Times New Roman" w:cs="Times New Roman"/>
          <w:b/>
          <w:sz w:val="24"/>
          <w:szCs w:val="24"/>
        </w:rPr>
        <w:t>assessment:</w:t>
      </w:r>
    </w:p>
    <w:p w:rsidR="00F5203A" w:rsidRPr="00F5203A" w:rsidRDefault="00F5203A" w:rsidP="00F5203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Assess problem solving with perimeter and area with two in-depth problems: </w:t>
      </w:r>
    </w:p>
    <w:p w:rsidR="00F5203A" w:rsidRPr="00F5203A" w:rsidRDefault="00F5203A" w:rsidP="00F5203A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problem – words only</w:t>
      </w:r>
    </w:p>
    <w:p w:rsidR="00F5203A" w:rsidRPr="00F5203A" w:rsidRDefault="00F5203A" w:rsidP="00F5203A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problem – words and diagram given</w:t>
      </w:r>
    </w:p>
    <w:p w:rsidR="00F5203A" w:rsidRPr="00F5203A" w:rsidRDefault="00F5203A" w:rsidP="00F5203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Scoring</w:t>
      </w:r>
      <w:r w:rsidR="00C46434">
        <w:rPr>
          <w:rFonts w:ascii="Times New Roman" w:hAnsi="Times New Roman" w:cs="Times New Roman"/>
          <w:sz w:val="24"/>
          <w:szCs w:val="24"/>
        </w:rPr>
        <w:t xml:space="preserve"> for each problem (6 points total)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46434" w:rsidRPr="00C46434" w:rsidRDefault="00C46434" w:rsidP="00F5203A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Calculations – 2 points</w:t>
      </w:r>
    </w:p>
    <w:p w:rsidR="00C46434" w:rsidRPr="00C46434" w:rsidRDefault="00C46434" w:rsidP="00F5203A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Correct Answer – 2 points</w:t>
      </w:r>
    </w:p>
    <w:p w:rsidR="00C46434" w:rsidRPr="00C46434" w:rsidRDefault="00C46434" w:rsidP="00F5203A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of correct answer in a sentence with logical justification – 2 points</w:t>
      </w:r>
    </w:p>
    <w:p w:rsidR="00C46434" w:rsidRPr="00C46434" w:rsidRDefault="00C46434" w:rsidP="00C46434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Questions to be answered for each problem: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46434" w:rsidTr="00C46434">
        <w:tc>
          <w:tcPr>
            <w:tcW w:w="9576" w:type="dxa"/>
          </w:tcPr>
          <w:p w:rsidR="00C46434" w:rsidRPr="00C46434" w:rsidRDefault="00C46434" w:rsidP="00C46434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48D724F" wp14:editId="1167070F">
                  <wp:extent cx="466725" cy="466725"/>
                  <wp:effectExtent l="0" t="0" r="9525" b="9525"/>
                  <wp:docPr id="3" name="Picture 3" descr="C:\Users\stevetobenkin\AppData\Local\Microsoft\Windows\Temporary Internet Files\Content.Word\LanguageOfDiscipline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tevetobenkin\AppData\Local\Microsoft\Windows\Temporary Internet Files\Content.Word\LanguageOfDiscipline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D3CEB17" wp14:editId="65139790">
                  <wp:extent cx="476250" cy="476250"/>
                  <wp:effectExtent l="0" t="0" r="0" b="0"/>
                  <wp:docPr id="2" name="Picture 2" descr="C:\Users\stevetobenkin\AppData\Local\Microsoft\Windows\Temporary Internet Files\Content.Word\BigIdea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evetobenkin\AppData\Local\Microsoft\Windows\Temporary Internet Files\Content.Word\BigIdea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434">
              <w:rPr>
                <w:rFonts w:ascii="Times New Roman" w:hAnsi="Times New Roman" w:cs="Times New Roman"/>
                <w:sz w:val="24"/>
                <w:szCs w:val="24"/>
              </w:rPr>
              <w:t xml:space="preserve">1.  What math concepts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can I use to solve this problem? (Explain conceptual understanding)</w:t>
            </w:r>
          </w:p>
        </w:tc>
      </w:tr>
      <w:tr w:rsidR="00C46434" w:rsidTr="00C46434">
        <w:tc>
          <w:tcPr>
            <w:tcW w:w="9576" w:type="dxa"/>
          </w:tcPr>
          <w:p w:rsidR="00C46434" w:rsidRPr="00C46434" w:rsidRDefault="00C46434" w:rsidP="00A3451F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476250" cy="476250"/>
                  <wp:effectExtent l="0" t="0" r="0" b="0"/>
                  <wp:docPr id="4" name="Picture 4" descr="C:\Users\stevetobenkin\AppData\Local\Microsoft\Windows\Temporary Internet Files\Content.Word\Details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stevetobenkin\AppData\Local\Microsoft\Windows\Temporary Internet Files\Content.Word\Details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3451F">
              <w:rPr>
                <w:noProof/>
              </w:rPr>
              <w:drawing>
                <wp:inline distT="0" distB="0" distL="0" distR="0" wp14:anchorId="2BC9AE3D" wp14:editId="732E3352">
                  <wp:extent cx="476250" cy="476250"/>
                  <wp:effectExtent l="0" t="0" r="0" b="0"/>
                  <wp:docPr id="6" name="Picture 6" descr="C:\Users\stevetobenkin\AppData\Local\Microsoft\Windows\Temporary Internet Files\Content.Word\Rules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stevetobenkin\AppData\Local\Microsoft\Windows\Temporary Internet Files\Content.Word\Rules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3451F">
              <w:rPr>
                <w:noProof/>
              </w:rPr>
              <w:drawing>
                <wp:inline distT="0" distB="0" distL="0" distR="0">
                  <wp:extent cx="457200" cy="457200"/>
                  <wp:effectExtent l="0" t="0" r="0" b="0"/>
                  <wp:docPr id="7" name="Picture 7" descr="C:\Users\stevetobenkin\AppData\Local\Microsoft\Windows\Temporary Internet Files\Content.Word\Patterns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stevetobenkin\AppData\Local\Microsoft\Windows\Temporary Internet Files\Content.Word\Patterns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  Here are my steps and reasons (calculations and explanation in words)</w:t>
            </w:r>
          </w:p>
        </w:tc>
      </w:tr>
      <w:tr w:rsidR="00C46434" w:rsidTr="00C46434">
        <w:tc>
          <w:tcPr>
            <w:tcW w:w="9576" w:type="dxa"/>
          </w:tcPr>
          <w:p w:rsidR="00C46434" w:rsidRPr="00A3451F" w:rsidRDefault="00A3451F" w:rsidP="00C46434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A753634" wp14:editId="1DAD37CB">
                  <wp:extent cx="476250" cy="476250"/>
                  <wp:effectExtent l="0" t="0" r="0" b="0"/>
                  <wp:docPr id="9" name="Picture 9" descr="C:\Users\stevetobenkin\AppData\Local\Microsoft\Windows\Temporary Internet Files\Content.Word\BigIdea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evetobenkin\AppData\Local\Microsoft\Windows\Temporary Internet Files\Content.Word\BigIdea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94CE3A6" wp14:editId="05C6327F">
                  <wp:extent cx="476250" cy="476250"/>
                  <wp:effectExtent l="0" t="0" r="0" b="0"/>
                  <wp:docPr id="10" name="Picture 10" descr="C:\Users\stevetobenkin\AppData\Local\Microsoft\Windows\Temporary Internet Files\Content.Word\Details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stevetobenkin\AppData\Local\Microsoft\Windows\Temporary Internet Files\Content.Word\Details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  Communicate your solution in a complete sentence and justify the reasonableness of your answer.</w:t>
            </w:r>
          </w:p>
        </w:tc>
      </w:tr>
    </w:tbl>
    <w:p w:rsidR="00F5203A" w:rsidRPr="00C46434" w:rsidRDefault="00A3451F" w:rsidP="00A3451F">
      <w:pPr>
        <w:tabs>
          <w:tab w:val="left" w:pos="3135"/>
        </w:tabs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</w:p>
    <w:sectPr w:rsidR="00F5203A" w:rsidRPr="00C46434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51F" w:rsidRDefault="00A3451F" w:rsidP="00A3451F">
      <w:pPr>
        <w:spacing w:after="0" w:line="240" w:lineRule="auto"/>
      </w:pPr>
      <w:r>
        <w:separator/>
      </w:r>
    </w:p>
  </w:endnote>
  <w:endnote w:type="continuationSeparator" w:id="0">
    <w:p w:rsidR="00A3451F" w:rsidRDefault="00A3451F" w:rsidP="00A34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51F" w:rsidRDefault="00A3451F">
    <w:pPr>
      <w:pStyle w:val="Footer"/>
    </w:pPr>
    <w:r>
      <w:t>10/25/12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51F" w:rsidRDefault="00A3451F" w:rsidP="00A3451F">
      <w:pPr>
        <w:spacing w:after="0" w:line="240" w:lineRule="auto"/>
      </w:pPr>
      <w:r>
        <w:separator/>
      </w:r>
    </w:p>
  </w:footnote>
  <w:footnote w:type="continuationSeparator" w:id="0">
    <w:p w:rsidR="00A3451F" w:rsidRDefault="00A3451F" w:rsidP="00A34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02111"/>
    <w:multiLevelType w:val="hybridMultilevel"/>
    <w:tmpl w:val="A8FC6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627F9"/>
    <w:multiLevelType w:val="hybridMultilevel"/>
    <w:tmpl w:val="8D56B500"/>
    <w:lvl w:ilvl="0" w:tplc="4F783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03A"/>
    <w:rsid w:val="00A3451F"/>
    <w:rsid w:val="00C46434"/>
    <w:rsid w:val="00F5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2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03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203A"/>
    <w:pPr>
      <w:ind w:left="720"/>
      <w:contextualSpacing/>
    </w:pPr>
  </w:style>
  <w:style w:type="table" w:styleId="TableGrid">
    <w:name w:val="Table Grid"/>
    <w:basedOn w:val="TableNormal"/>
    <w:uiPriority w:val="59"/>
    <w:rsid w:val="00C46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345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451F"/>
  </w:style>
  <w:style w:type="paragraph" w:styleId="Footer">
    <w:name w:val="footer"/>
    <w:basedOn w:val="Normal"/>
    <w:link w:val="FooterChar"/>
    <w:uiPriority w:val="99"/>
    <w:unhideWhenUsed/>
    <w:rsid w:val="00A345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5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2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03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203A"/>
    <w:pPr>
      <w:ind w:left="720"/>
      <w:contextualSpacing/>
    </w:pPr>
  </w:style>
  <w:style w:type="table" w:styleId="TableGrid">
    <w:name w:val="Table Grid"/>
    <w:basedOn w:val="TableNormal"/>
    <w:uiPriority w:val="59"/>
    <w:rsid w:val="00C46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345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451F"/>
  </w:style>
  <w:style w:type="paragraph" w:styleId="Footer">
    <w:name w:val="footer"/>
    <w:basedOn w:val="Normal"/>
    <w:link w:val="FooterChar"/>
    <w:uiPriority w:val="99"/>
    <w:unhideWhenUsed/>
    <w:rsid w:val="00A345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Tobenkin</dc:creator>
  <cp:lastModifiedBy>Steve Tobenkin</cp:lastModifiedBy>
  <cp:revision>1</cp:revision>
  <cp:lastPrinted>2012-10-25T19:12:00Z</cp:lastPrinted>
  <dcterms:created xsi:type="dcterms:W3CDTF">2012-10-25T18:49:00Z</dcterms:created>
  <dcterms:modified xsi:type="dcterms:W3CDTF">2012-10-25T19:16:00Z</dcterms:modified>
</cp:coreProperties>
</file>